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461DE" w:rsidR="00541135" w:rsidP="6121CB04" w:rsidRDefault="00FA25CA" w14:paraId="32E30DB3" wp14:textId="3B6FE5CE">
      <w:pPr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shd w:val="clear" w:color="auto" w:fill="FFFFFF"/>
        </w:rPr>
      </w:pPr>
      <w:r w:rsidRPr="6121CB04" w:rsidR="00FA25CA">
        <w:rPr>
          <w:rStyle w:val="s1"/>
          <w:rFonts w:ascii="Times New Roman" w:hAnsi="Times New Roman" w:eastAsia="Times New Roman" w:cs="Times New Roman"/>
          <w:b w:val="1"/>
          <w:bCs w:val="1"/>
          <w:color w:val="4E525E"/>
          <w:sz w:val="28"/>
          <w:szCs w:val="28"/>
          <w:shd w:val="clear" w:color="auto" w:fill="FFFFFF"/>
        </w:rPr>
        <w:t xml:space="preserve">                        </w:t>
      </w:r>
      <w:r w:rsidRPr="6121CB04" w:rsidR="00FA25CA"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shd w:val="clear" w:color="auto" w:fill="FFFFFF"/>
        </w:rPr>
        <w:t xml:space="preserve"> </w:t>
      </w:r>
      <w:r w:rsidRPr="6121CB04" w:rsidR="006A7B6A"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shd w:val="clear" w:color="auto" w:fill="FFFFFF"/>
        </w:rPr>
        <w:t>Беспроцентная рассрочка на покупку квартиры</w:t>
      </w:r>
      <w:r w:rsidRPr="6121CB04" w:rsidR="6642FA72"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shd w:val="clear" w:color="auto" w:fill="FFFFFF"/>
        </w:rPr>
        <w:t xml:space="preserve"> </w:t>
      </w:r>
    </w:p>
    <w:p xmlns:wp14="http://schemas.microsoft.com/office/word/2010/wordml" w:rsidRPr="00D461DE" w:rsidR="006A7B6A" w:rsidP="6121CB04" w:rsidRDefault="006A7B6A" w14:paraId="672A6659" wp14:textId="77777777" wp14:noSpellErr="1">
      <w:pPr>
        <w:rPr>
          <w:rStyle w:val="s1"/>
          <w:rFonts w:ascii="Times New Roman" w:hAnsi="Times New Roman" w:eastAsia="Times New Roman" w:cs="Times New Roman"/>
          <w:b w:val="1"/>
          <w:bCs w:val="1"/>
          <w:color w:val="4E525E"/>
          <w:sz w:val="28"/>
          <w:szCs w:val="28"/>
          <w:shd w:val="clear" w:color="auto" w:fill="FFFFFF"/>
        </w:rPr>
      </w:pPr>
    </w:p>
    <w:p xmlns:wp14="http://schemas.microsoft.com/office/word/2010/wordml" w:rsidRPr="00092CEF" w:rsidR="00DD068C" w:rsidP="6121CB04" w:rsidRDefault="006A7B6A" w14:paraId="2867C52E" wp14:textId="0A12889D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6121CB04" w:rsidR="006A7B6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Застройщ</w:t>
      </w:r>
      <w:r w:rsidRPr="6121CB04" w:rsidR="002C2E07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ик жилого комплекса “ Комфорт”</w:t>
      </w:r>
      <w:r w:rsidRPr="6121CB04" w:rsidR="002C2E07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6121CB04" w:rsidR="002C2E07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(Адрес</w:t>
      </w:r>
      <w:r w:rsidRPr="6121CB04" w:rsidR="002C2E07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6121CB04" w:rsidR="002C2E07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жилого комплекса</w:t>
      </w:r>
      <w:r w:rsidRPr="6121CB04" w:rsidR="002C2E07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6121CB04" w:rsidR="00092CEF">
        <w:rPr>
          <w:rStyle w:val="FontStyle25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г. Самара, Советский район, в</w:t>
      </w:r>
      <w:r w:rsidRPr="6121CB04" w:rsidR="002C2E07">
        <w:rPr>
          <w:rStyle w:val="FontStyle25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bookmarkStart w:name="_GoBack" w:id="0"/>
      <w:bookmarkEnd w:id="0"/>
      <w:r w:rsidRPr="6121CB04" w:rsidR="00092CEF">
        <w:rPr>
          <w:rStyle w:val="FontStyle25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районе ул</w:t>
      </w:r>
      <w:r w:rsidRPr="6121CB04" w:rsidR="51DACBAD">
        <w:rPr>
          <w:rStyle w:val="FontStyle25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 w:rsidRPr="6121CB04" w:rsidR="00092CEF">
        <w:rPr>
          <w:rStyle w:val="FontStyle25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Советской </w:t>
      </w:r>
      <w:r w:rsidRPr="6121CB04" w:rsidR="36B90858">
        <w:rPr>
          <w:rStyle w:val="FontStyle25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 w:rsidRPr="6121CB04" w:rsidR="00092CEF">
        <w:rPr>
          <w:rStyle w:val="FontStyle25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рмии и пр. Карла Маркса</w:t>
      </w:r>
      <w:r w:rsidRPr="6121CB04" w:rsidR="002C2E07"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8"/>
          <w:szCs w:val="28"/>
          <w:shd w:val="clear" w:color="auto" w:fill="FFFFFF"/>
        </w:rPr>
        <w:t>)</w:t>
      </w:r>
      <w:r w:rsidRPr="6121CB04" w:rsidR="00DD068C"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8"/>
          <w:szCs w:val="28"/>
          <w:shd w:val="clear" w:color="auto" w:fill="FFFFFF"/>
        </w:rPr>
        <w:t xml:space="preserve"> </w:t>
      </w:r>
      <w:r w:rsidRPr="6121CB04" w:rsidR="006A7B6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OOO</w:t>
      </w:r>
      <w:r w:rsidRPr="6121CB04" w:rsidR="006A7B6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Фирма “Трест </w:t>
      </w:r>
      <w:r w:rsidRPr="6121CB04" w:rsidR="006A7B6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12” предоставля</w:t>
      </w:r>
      <w:r w:rsidRPr="6121CB04" w:rsidR="00DD068C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6121CB04" w:rsidR="006A7B6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т</w:t>
      </w:r>
      <w:r w:rsidRPr="6121CB04" w:rsidR="006A7B6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покупателям </w:t>
      </w:r>
      <w:r w:rsidRPr="6121CB04" w:rsidR="003B0265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беспроцентную </w:t>
      </w:r>
      <w:r w:rsidRPr="6121CB04" w:rsidR="006A7B6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рассрочку </w:t>
      </w:r>
      <w:r w:rsidRPr="6121CB04" w:rsidR="00DD068C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Pr="6121CB04" w:rsidR="003B0265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покупк</w:t>
      </w:r>
      <w:r w:rsidRPr="6121CB04" w:rsidR="00DD068C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е квартиры любой площади.</w:t>
      </w:r>
    </w:p>
    <w:p xmlns:wp14="http://schemas.microsoft.com/office/word/2010/wordml" w:rsidRPr="00092CEF" w:rsidR="006A7B6A" w:rsidP="6121CB04" w:rsidRDefault="002A51FA" w14:paraId="49825328" wp14:textId="237D5AD8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6121CB04" w:rsidR="002A51F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График платежей </w:t>
      </w:r>
      <w:r w:rsidRPr="6121CB04" w:rsidR="00DD068C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устанавливается</w:t>
      </w:r>
      <w:r w:rsidRPr="6121CB04" w:rsidR="002A51F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индивидуальном порядке</w:t>
      </w:r>
      <w:r w:rsidRPr="6121CB04" w:rsidR="00DD068C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возможностью </w:t>
      </w:r>
      <w:r w:rsidRPr="6121CB04" w:rsidR="002A51F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ежемесячно</w:t>
      </w:r>
      <w:r w:rsidRPr="6121CB04" w:rsidR="00DD068C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</w:t>
      </w:r>
      <w:r w:rsidRPr="6121CB04" w:rsidR="1C73048F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6121CB04" w:rsidR="00DD068C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либо </w:t>
      </w:r>
      <w:r w:rsidRPr="6121CB04" w:rsidR="002A51F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ежеквартально</w:t>
      </w:r>
      <w:r w:rsidRPr="6121CB04" w:rsidR="00DD068C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>го внесения денежных средств</w:t>
      </w:r>
      <w:r w:rsidRPr="6121CB04" w:rsidR="002A51FA"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xmlns:wp14="http://schemas.microsoft.com/office/word/2010/wordml" w:rsidRPr="00092CEF" w:rsidR="003B0265" w:rsidP="6121CB04" w:rsidRDefault="00DD068C" wp14:textId="77777777" wp14:noSpellErr="1" w14:paraId="55181C44">
      <w:pPr>
        <w:pStyle w:val="p3"/>
        <w:shd w:val="clear" w:color="auto" w:fill="FFFFFF" w:themeFill="background1"/>
        <w:spacing w:before="0" w:beforeAutospacing="off"/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6121CB04" w:rsidR="45E34CD6"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Условия рассрочки: </w:t>
      </w:r>
    </w:p>
    <w:p xmlns:wp14="http://schemas.microsoft.com/office/word/2010/wordml" w:rsidRPr="00092CEF" w:rsidR="003B0265" w:rsidP="6121CB04" w:rsidRDefault="00DD068C" wp14:textId="77777777" wp14:noSpellErr="1" w14:paraId="3E2D8D2E">
      <w:pPr>
        <w:pStyle w:val="p3"/>
        <w:shd w:val="clear" w:color="auto" w:fill="FFFFFF" w:themeFill="background1"/>
        <w:spacing w:before="0" w:beforeAutospacing="off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6121CB04" w:rsidR="45E34CD6">
        <w:rPr>
          <w:rStyle w:val="s2"/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- Первоначальный взнос </w:t>
      </w:r>
      <w:r w:rsidRPr="6121CB04" w:rsidR="45E34CD6"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не менее 40%</w:t>
      </w:r>
      <w:r w:rsidRPr="6121CB04" w:rsidR="45E34CD6">
        <w:rPr>
          <w:rStyle w:val="s2"/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 от стоимости приобретаемой квартиры. </w:t>
      </w:r>
      <w:r w:rsidRPr="6121CB04" w:rsidR="45E34CD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(Точный размер первоначального взноса определяется индивидуально при заключении договора);</w:t>
      </w:r>
    </w:p>
    <w:p xmlns:wp14="http://schemas.microsoft.com/office/word/2010/wordml" w:rsidRPr="00092CEF" w:rsidR="003B0265" w:rsidP="6121CB04" w:rsidRDefault="00DD068C" w14:paraId="7D2F6DA0" wp14:textId="4398D3BF">
      <w:pPr>
        <w:pStyle w:val="p3"/>
        <w:shd w:val="clear" w:color="auto" w:fill="FFFFFF" w:themeFill="background1"/>
        <w:spacing w:before="0" w:beforeAutospacing="off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6121CB04" w:rsidR="45E34CD6">
        <w:rPr>
          <w:rStyle w:val="s2"/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- Обязательный ежемесячный платеж на период рассрочки составляет</w:t>
      </w:r>
      <w:r w:rsidRPr="6121CB04" w:rsidR="45E34CD6">
        <w:rPr>
          <w:rStyle w:val="s2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 до</w:t>
      </w:r>
      <w:r w:rsidRPr="6121CB04" w:rsidR="45E34CD6">
        <w:rPr>
          <w:rStyle w:val="s2"/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6121CB04" w:rsidR="45E34CD6"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100 000 рублей</w:t>
      </w:r>
      <w:r w:rsidRPr="6121CB04" w:rsidR="7B1D3BA7"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,</w:t>
      </w:r>
      <w:r w:rsidRPr="6121CB04" w:rsidR="7B1D3BA7"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121CB04" w:rsidR="7B1D3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который учитывается в оплате общей стоимости квартиры</w:t>
      </w:r>
      <w:r w:rsidRPr="6121CB04" w:rsidR="45E34CD6">
        <w:rPr>
          <w:rStyle w:val="s1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. </w:t>
      </w:r>
      <w:r w:rsidRPr="6121CB04" w:rsidR="45E34CD6">
        <w:rPr>
          <w:rStyle w:val="s2"/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Максимальный предельный срок предоставления рассрочки – 31.12.2025 года;</w:t>
      </w:r>
    </w:p>
    <w:p xmlns:wp14="http://schemas.microsoft.com/office/word/2010/wordml" w:rsidRPr="00092CEF" w:rsidR="003B0265" w:rsidP="6121CB04" w:rsidRDefault="00DD068C" w14:paraId="150B065B" wp14:textId="59112D4E">
      <w:pPr>
        <w:pStyle w:val="p3"/>
        <w:shd w:val="clear" w:color="auto" w:fill="FFFFFF" w:themeFill="background1"/>
        <w:spacing w:before="0" w:beforeAutospacing="off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6121CB04" w:rsidR="45E34CD6">
        <w:rPr>
          <w:rStyle w:val="s2"/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Условия программы действуют при заключении договора на приобретение квартиры до </w:t>
      </w:r>
      <w:r w:rsidRPr="6121CB04" w:rsidR="45E34CD6">
        <w:rPr>
          <w:rStyle w:val="s2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31.12.2024 года.</w:t>
      </w:r>
    </w:p>
    <w:p xmlns:wp14="http://schemas.microsoft.com/office/word/2010/wordml" w:rsidRPr="00092CEF" w:rsidR="003B0265" w:rsidP="6121CB04" w:rsidRDefault="00DD068C" w14:paraId="501B9EC7" wp14:textId="30B8F737">
      <w:pPr>
        <w:pStyle w:val="p3"/>
        <w:shd w:val="clear" w:color="auto" w:fill="FFFFFF" w:themeFill="background1"/>
        <w:spacing w:before="0" w:beforeAutospacing="off"/>
        <w:rPr>
          <w:rStyle w:val="s2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092CEF" w:rsidR="003B0265" w:rsidP="6121CB04" w:rsidRDefault="00DD068C" w14:paraId="118A711F" wp14:textId="3EDE51C6">
      <w:pPr>
        <w:pStyle w:val="a5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6121CB04" w:rsidR="3E1D7F6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От</w:t>
      </w:r>
      <w:r w:rsidRPr="6121CB04" w:rsidR="3979800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дел продаж</w:t>
      </w:r>
      <w:r w:rsidRPr="6121CB04" w:rsidR="690601B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:</w:t>
      </w:r>
    </w:p>
    <w:p xmlns:wp14="http://schemas.microsoft.com/office/word/2010/wordml" w:rsidRPr="00092CEF" w:rsidR="003B0265" w:rsidP="6121CB04" w:rsidRDefault="00DD068C" w14:paraId="0DC26B74" wp14:textId="1FBCEE35">
      <w:pPr>
        <w:pStyle w:val="a5"/>
        <w:suppressLineNumbers w:val="0"/>
        <w:shd w:val="clear" w:color="auto" w:fill="FFFFFF" w:themeFill="background1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6121CB04" w:rsidR="003B0265">
        <w:rPr>
          <w:rStyle w:val="js-phone-number"/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8 (846) 990-51-90</w:t>
      </w:r>
      <w:r>
        <w:br/>
      </w:r>
      <w:r w:rsidRPr="6121CB04" w:rsidR="225602C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г. Самара, </w:t>
      </w:r>
      <w:r w:rsidRPr="6121CB04" w:rsidR="003B02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ул. Врубеля, 17, оф.5Н.</w:t>
      </w:r>
    </w:p>
    <w:p w:rsidR="6121CB04" w:rsidP="6121CB04" w:rsidRDefault="6121CB04" w14:paraId="58812C4A" w14:textId="3CB83AA8">
      <w:pPr>
        <w:pStyle w:val="a5"/>
        <w:suppressLineNumbers w:val="0"/>
        <w:shd w:val="clear" w:color="auto" w:fill="FFFFFF" w:themeFill="background1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092CEF" w:rsidR="003B0265" w:rsidP="6121CB04" w:rsidRDefault="003B0265" w14:paraId="466641FF" wp14:textId="28EA6321">
      <w:pPr>
        <w:pStyle w:val="a5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121CB04" w:rsidR="003B02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Проектная декларация № 63-000806</w:t>
      </w:r>
      <w:r w:rsidRPr="6121CB04" w:rsidR="6021BEE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6121CB04" w:rsidR="003B02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размещена на сайте </w:t>
      </w:r>
      <w:r w:rsidRPr="6121CB04" w:rsidR="10DA3BA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НАШ</w:t>
      </w:r>
      <w:r w:rsidRPr="6121CB04" w:rsidR="003B02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  <w:r w:rsidRPr="6121CB04" w:rsidR="7610C4A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ДОМ</w:t>
      </w:r>
      <w:r w:rsidRPr="6121CB04" w:rsidR="003B02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  <w:r w:rsidRPr="6121CB04" w:rsidR="3BB87F8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РФ</w:t>
      </w:r>
      <w:r>
        <w:br/>
      </w:r>
      <w:r w:rsidRPr="6121CB04" w:rsidR="003B02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Разрешение на строительство № 63-301000-125-2022 от 05.09.2022</w:t>
      </w:r>
      <w:r w:rsidRPr="6121CB04" w:rsidR="00C236B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года</w:t>
      </w:r>
    </w:p>
    <w:p w:rsidR="6121CB04" w:rsidP="6121CB04" w:rsidRDefault="6121CB04" w14:paraId="48DDB215" w14:textId="0E2B44F4">
      <w:pPr>
        <w:pStyle w:val="a5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092CEF" w:rsidR="006A7B6A" w:rsidP="6121CB04" w:rsidRDefault="006A7B6A" w14:paraId="0A37501D" wp14:textId="4675AFA4">
      <w:pPr>
        <w:pStyle w:val="a5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121CB04" w:rsidR="003B02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Информация носит исключительно ознакомительный характер, не является публичной офертой, определяемой положениями статьи 437 </w:t>
      </w:r>
      <w:r w:rsidRPr="6121CB04" w:rsidR="00C236B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Г</w:t>
      </w:r>
      <w:r w:rsidRPr="6121CB04" w:rsidR="003B02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ражданского кодекса РФ</w:t>
      </w:r>
      <w:r w:rsidRPr="6121CB04" w:rsidR="002A51F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sectPr w:rsidRPr="00092CEF" w:rsidR="006A7B6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48"/>
    <w:rsid w:val="00092CEF"/>
    <w:rsid w:val="00155A53"/>
    <w:rsid w:val="001C6446"/>
    <w:rsid w:val="002A51FA"/>
    <w:rsid w:val="002C2E07"/>
    <w:rsid w:val="003B0265"/>
    <w:rsid w:val="00541135"/>
    <w:rsid w:val="006A7B6A"/>
    <w:rsid w:val="00990D60"/>
    <w:rsid w:val="00AB695B"/>
    <w:rsid w:val="00B207F5"/>
    <w:rsid w:val="00BA5D48"/>
    <w:rsid w:val="00C236B5"/>
    <w:rsid w:val="00C76147"/>
    <w:rsid w:val="00D461DE"/>
    <w:rsid w:val="00DD068C"/>
    <w:rsid w:val="00DD4E61"/>
    <w:rsid w:val="00F8126D"/>
    <w:rsid w:val="00F857E2"/>
    <w:rsid w:val="00FA25CA"/>
    <w:rsid w:val="02D82057"/>
    <w:rsid w:val="04840DCE"/>
    <w:rsid w:val="060A7E07"/>
    <w:rsid w:val="10DA3BA5"/>
    <w:rsid w:val="1971056A"/>
    <w:rsid w:val="1C73048F"/>
    <w:rsid w:val="225602C0"/>
    <w:rsid w:val="31563188"/>
    <w:rsid w:val="36B90858"/>
    <w:rsid w:val="39798001"/>
    <w:rsid w:val="3BB87F86"/>
    <w:rsid w:val="3BD58327"/>
    <w:rsid w:val="3C59F859"/>
    <w:rsid w:val="3E1D7F61"/>
    <w:rsid w:val="45E34CD6"/>
    <w:rsid w:val="4CF7CB04"/>
    <w:rsid w:val="51DACBAD"/>
    <w:rsid w:val="569A7B9D"/>
    <w:rsid w:val="5E592A48"/>
    <w:rsid w:val="6021BEE9"/>
    <w:rsid w:val="6121CB04"/>
    <w:rsid w:val="6642FA72"/>
    <w:rsid w:val="67A59CA3"/>
    <w:rsid w:val="690601B2"/>
    <w:rsid w:val="7436C852"/>
    <w:rsid w:val="7610C4A0"/>
    <w:rsid w:val="7AE11FA5"/>
    <w:rsid w:val="7B1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B7A9"/>
  <w15:chartTrackingRefBased/>
  <w15:docId w15:val="{62CB4F30-976C-4281-9205-DFD5F4E6C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s1" w:customStyle="1">
    <w:name w:val="s1"/>
    <w:basedOn w:val="a0"/>
    <w:rsid w:val="006A7B6A"/>
  </w:style>
  <w:style w:type="paragraph" w:styleId="p1" w:customStyle="1">
    <w:name w:val="p1"/>
    <w:basedOn w:val="a"/>
    <w:rsid w:val="006A7B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2" w:customStyle="1">
    <w:name w:val="s2"/>
    <w:basedOn w:val="a0"/>
    <w:rsid w:val="006A7B6A"/>
  </w:style>
  <w:style w:type="character" w:styleId="s3" w:customStyle="1">
    <w:name w:val="s3"/>
    <w:basedOn w:val="a0"/>
    <w:rsid w:val="006A7B6A"/>
  </w:style>
  <w:style w:type="character" w:styleId="a3">
    <w:name w:val="Hyperlink"/>
    <w:basedOn w:val="a0"/>
    <w:uiPriority w:val="99"/>
    <w:semiHidden/>
    <w:unhideWhenUsed/>
    <w:rsid w:val="006A7B6A"/>
    <w:rPr>
      <w:color w:val="0000FF"/>
      <w:u w:val="single"/>
    </w:rPr>
  </w:style>
  <w:style w:type="character" w:styleId="s4" w:customStyle="1">
    <w:name w:val="s4"/>
    <w:basedOn w:val="a0"/>
    <w:rsid w:val="006A7B6A"/>
  </w:style>
  <w:style w:type="paragraph" w:styleId="p3" w:customStyle="1">
    <w:name w:val="p3"/>
    <w:basedOn w:val="a"/>
    <w:rsid w:val="003B02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265"/>
    <w:rPr>
      <w:b/>
      <w:bCs/>
    </w:rPr>
  </w:style>
  <w:style w:type="paragraph" w:styleId="a5">
    <w:name w:val="Normal (Web)"/>
    <w:basedOn w:val="a"/>
    <w:uiPriority w:val="99"/>
    <w:semiHidden/>
    <w:unhideWhenUsed/>
    <w:rsid w:val="003B02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js-phone-number" w:customStyle="1">
    <w:name w:val="js-phone-number"/>
    <w:basedOn w:val="a0"/>
    <w:rsid w:val="003B0265"/>
  </w:style>
  <w:style w:type="character" w:styleId="FontStyle25" w:customStyle="1">
    <w:name w:val="Font Style25"/>
    <w:rsid w:val="00092CE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Подкаминский Никита</lastModifiedBy>
  <revision>4</revision>
  <dcterms:created xsi:type="dcterms:W3CDTF">2024-11-12T11:38:00.0000000Z</dcterms:created>
  <dcterms:modified xsi:type="dcterms:W3CDTF">2024-11-14T07:15:41.2595680Z</dcterms:modified>
</coreProperties>
</file>